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Y="3784"/>
        <w:tblW w:w="4946" w:type="pct"/>
        <w:tblLayout w:type="fixed"/>
        <w:tblLook w:val="04A0"/>
      </w:tblPr>
      <w:tblGrid>
        <w:gridCol w:w="7054"/>
        <w:gridCol w:w="2694"/>
      </w:tblGrid>
      <w:tr w:rsidR="007858FD" w:rsidRPr="00FA4530" w:rsidTr="007858FD">
        <w:tc>
          <w:tcPr>
            <w:tcW w:w="3618" w:type="pct"/>
            <w:shd w:val="clear" w:color="auto" w:fill="FFFFFF" w:themeFill="background1"/>
          </w:tcPr>
          <w:p w:rsidR="007858FD" w:rsidRPr="007858FD" w:rsidRDefault="007858FD" w:rsidP="007858FD">
            <w:pPr>
              <w:pStyle w:val="NormaleWeb"/>
              <w:jc w:val="center"/>
            </w:pPr>
            <w:r>
              <w:rPr>
                <w:sz w:val="28"/>
                <w:szCs w:val="28"/>
              </w:rPr>
              <w:t xml:space="preserve">Si potrebbe iniziare con la provocazione di Giovanni Paolo II </w:t>
            </w:r>
            <w:r w:rsidRPr="007858FD">
              <w:rPr>
                <w:b/>
                <w:bCs/>
                <w:i/>
                <w:iCs/>
                <w:color w:val="663300"/>
              </w:rPr>
              <w:t xml:space="preserve">per la </w:t>
            </w:r>
            <w:r>
              <w:rPr>
                <w:b/>
                <w:bCs/>
                <w:i/>
                <w:iCs/>
                <w:color w:val="663300"/>
              </w:rPr>
              <w:t>XLII G</w:t>
            </w:r>
            <w:r w:rsidRPr="007858FD">
              <w:rPr>
                <w:b/>
                <w:bCs/>
                <w:i/>
                <w:iCs/>
                <w:color w:val="663300"/>
              </w:rPr>
              <w:t>iornata mondiale di preghiera per le vocazioni 2004</w:t>
            </w:r>
            <w:r>
              <w:rPr>
                <w:b/>
                <w:bCs/>
                <w:i/>
                <w:iCs/>
                <w:color w:val="663300"/>
              </w:rPr>
              <w:t>:</w:t>
            </w:r>
          </w:p>
          <w:p w:rsidR="007858FD" w:rsidRDefault="007858FD" w:rsidP="007858FD">
            <w:pPr>
              <w:rPr>
                <w:rFonts w:ascii="Times New Roman" w:hAnsi="Times New Roman"/>
                <w:sz w:val="28"/>
                <w:szCs w:val="28"/>
              </w:rPr>
            </w:pPr>
            <w:hyperlink r:id="rId4" w:history="1">
              <w:proofErr w:type="spellStart"/>
              <w:r w:rsidRPr="007858FD">
                <w:rPr>
                  <w:rStyle w:val="Collegamentoipertestuale"/>
                  <w:rFonts w:ascii="Times New Roman" w:hAnsi="Times New Roman"/>
                  <w:sz w:val="28"/>
                  <w:szCs w:val="28"/>
                </w:rPr>
                <w:t>Dunc</w:t>
              </w:r>
              <w:proofErr w:type="spellEnd"/>
              <w:r w:rsidRPr="007858FD">
                <w:rPr>
                  <w:rStyle w:val="Collegamentoipertestuale"/>
                  <w:rFonts w:ascii="Times New Roman" w:hAnsi="Times New Roman"/>
                  <w:sz w:val="28"/>
                  <w:szCs w:val="28"/>
                </w:rPr>
                <w:t xml:space="preserve"> in </w:t>
              </w:r>
              <w:proofErr w:type="spellStart"/>
              <w:r w:rsidRPr="007858FD">
                <w:rPr>
                  <w:rStyle w:val="Collegamentoipertestuale"/>
                  <w:rFonts w:ascii="Times New Roman" w:hAnsi="Times New Roman"/>
                  <w:sz w:val="28"/>
                  <w:szCs w:val="28"/>
                </w:rPr>
                <w:t>altum</w:t>
              </w:r>
              <w:proofErr w:type="spellEnd"/>
            </w:hyperlink>
          </w:p>
          <w:p w:rsidR="007858FD" w:rsidRPr="007858FD" w:rsidRDefault="007858FD" w:rsidP="007858F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58FD" w:rsidRPr="007858FD" w:rsidRDefault="007858FD" w:rsidP="007858FD">
            <w:pPr>
              <w:rPr>
                <w:rFonts w:ascii="Times New Roman" w:hAnsi="Times New Roman"/>
                <w:sz w:val="28"/>
                <w:szCs w:val="28"/>
              </w:rPr>
            </w:pPr>
            <w:r w:rsidRPr="007858FD">
              <w:rPr>
                <w:rFonts w:ascii="Times New Roman" w:hAnsi="Times New Roman"/>
                <w:sz w:val="28"/>
                <w:szCs w:val="28"/>
              </w:rPr>
              <w:t>I Santi della porta accanto</w:t>
            </w:r>
          </w:p>
          <w:p w:rsidR="007858FD" w:rsidRPr="007858FD" w:rsidRDefault="007858FD" w:rsidP="007858FD">
            <w:pPr>
              <w:rPr>
                <w:rFonts w:ascii="Times New Roman" w:hAnsi="Times New Roman"/>
                <w:sz w:val="28"/>
                <w:szCs w:val="28"/>
              </w:rPr>
            </w:pPr>
            <w:r w:rsidRPr="007858FD">
              <w:rPr>
                <w:rFonts w:ascii="Times New Roman" w:hAnsi="Times New Roman"/>
                <w:sz w:val="28"/>
                <w:szCs w:val="28"/>
              </w:rPr>
              <w:t xml:space="preserve">Uomini e donne della porta accanto (mamme, papà, giovani ) vissuti anche recentemente, che si sono impegnati in loco nel sociale a favore dei poveri ( carcere, ospedale, centri di accoglienza e di recupero),  nella politica per rendere più equa e solidale la vita del territorio, nell’educazione delle nuove generazioni, portando sempre la verità del vangelo. Andare alla ricerca degli esempi di santità, in particolare quelli più recenti, può aiutare i ragazzi a capire che il Signore chiama chiunque a collaborare per il regno dei cieli già qui sulla terra, ed è donando la vita che si compie la sua volontà. La comunione dei santi , uno dei punti del Credo, fa sì che il “bene” di uno apporti beneficio a tutti, nel passato come nel futuro. Per dirla con parole di oggi: è simile a uno di quei social network nei quali con un semplice clic si comunica con tutti i contatti il proprio pensiero, la foto, l’evento o lo stato d’animo. Più uno cresce in santità, più si è e si dà </w:t>
            </w:r>
            <w:proofErr w:type="spellStart"/>
            <w:r w:rsidRPr="007858FD">
              <w:rPr>
                <w:rFonts w:ascii="Times New Roman" w:hAnsi="Times New Roman"/>
                <w:sz w:val="28"/>
                <w:szCs w:val="28"/>
              </w:rPr>
              <w:t>amore…più</w:t>
            </w:r>
            <w:proofErr w:type="spellEnd"/>
            <w:r w:rsidRPr="007858FD">
              <w:rPr>
                <w:rFonts w:ascii="Times New Roman" w:hAnsi="Times New Roman"/>
                <w:sz w:val="28"/>
                <w:szCs w:val="28"/>
              </w:rPr>
              <w:t xml:space="preserve"> tutti i contatti ne ricevono a piene mani e, per quanto lontani siano, verranno sempre raggiunti dal bene.</w:t>
            </w:r>
            <w:bookmarkStart w:id="0" w:name="_GoBack"/>
            <w:bookmarkEnd w:id="0"/>
          </w:p>
          <w:p w:rsidR="007858FD" w:rsidRPr="00FA4530" w:rsidRDefault="007858FD" w:rsidP="007858F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pct"/>
            <w:shd w:val="clear" w:color="auto" w:fill="FFFFFF" w:themeFill="background1"/>
          </w:tcPr>
          <w:p w:rsidR="007858FD" w:rsidRPr="00FA4530" w:rsidRDefault="007858FD" w:rsidP="007858F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858FD" w:rsidRPr="00FA4530" w:rsidRDefault="007858FD" w:rsidP="007858FD">
            <w:pPr>
              <w:rPr>
                <w:rFonts w:ascii="Times New Roman" w:hAnsi="Times New Roman"/>
                <w:sz w:val="20"/>
                <w:szCs w:val="20"/>
              </w:rPr>
            </w:pPr>
            <w:r w:rsidRPr="00FA4530">
              <w:rPr>
                <w:rFonts w:ascii="Times New Roman" w:hAnsi="Times New Roman"/>
                <w:sz w:val="20"/>
                <w:szCs w:val="20"/>
              </w:rPr>
              <w:t xml:space="preserve">P </w:t>
            </w:r>
            <w:proofErr w:type="spellStart"/>
            <w:r w:rsidRPr="00FA4530">
              <w:rPr>
                <w:rFonts w:ascii="Times New Roman" w:hAnsi="Times New Roman"/>
                <w:sz w:val="20"/>
                <w:szCs w:val="20"/>
              </w:rPr>
              <w:t>Righiero</w:t>
            </w:r>
            <w:proofErr w:type="spellEnd"/>
            <w:r w:rsidRPr="00FA4530">
              <w:rPr>
                <w:rFonts w:ascii="Times New Roman" w:hAnsi="Times New Roman"/>
                <w:sz w:val="20"/>
                <w:szCs w:val="20"/>
              </w:rPr>
              <w:t>, A partire dai testimoni, EDB</w:t>
            </w:r>
          </w:p>
          <w:p w:rsidR="007858FD" w:rsidRPr="00FA4530" w:rsidRDefault="007858FD" w:rsidP="007858FD">
            <w:pPr>
              <w:rPr>
                <w:rFonts w:ascii="Times New Roman" w:hAnsi="Times New Roman"/>
                <w:sz w:val="20"/>
                <w:szCs w:val="20"/>
              </w:rPr>
            </w:pPr>
            <w:r w:rsidRPr="00FA4530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FA4530">
              <w:rPr>
                <w:rFonts w:ascii="Times New Roman" w:hAnsi="Times New Roman"/>
                <w:sz w:val="20"/>
                <w:szCs w:val="20"/>
              </w:rPr>
              <w:t>Grun</w:t>
            </w:r>
            <w:proofErr w:type="spellEnd"/>
            <w:r w:rsidRPr="00FA4530">
              <w:rPr>
                <w:rFonts w:ascii="Times New Roman" w:hAnsi="Times New Roman"/>
                <w:sz w:val="20"/>
                <w:szCs w:val="20"/>
              </w:rPr>
              <w:t xml:space="preserve">, Scoprire i santi per la nostra vita, </w:t>
            </w:r>
            <w:proofErr w:type="spellStart"/>
            <w:r w:rsidRPr="00FA4530">
              <w:rPr>
                <w:rFonts w:ascii="Times New Roman" w:hAnsi="Times New Roman"/>
                <w:sz w:val="20"/>
                <w:szCs w:val="20"/>
              </w:rPr>
              <w:t>Queriniana</w:t>
            </w:r>
            <w:proofErr w:type="spellEnd"/>
            <w:r w:rsidRPr="00FA45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7858FD" w:rsidRPr="007858FD" w:rsidRDefault="007858FD" w:rsidP="007858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36"/>
          <w:szCs w:val="36"/>
        </w:rPr>
      </w:pPr>
      <w:r w:rsidRPr="007858FD">
        <w:rPr>
          <w:rFonts w:ascii="Times New Roman" w:hAnsi="Times New Roman"/>
          <w:b/>
          <w:sz w:val="36"/>
          <w:szCs w:val="36"/>
        </w:rPr>
        <w:t>29. La santità: misura alta della vita cristiana</w:t>
      </w:r>
    </w:p>
    <w:p w:rsidR="00167B3D" w:rsidRDefault="007858FD" w:rsidP="007858FD">
      <w:pPr>
        <w:jc w:val="center"/>
      </w:pPr>
      <w:r>
        <w:t>Obiettivo:</w:t>
      </w:r>
    </w:p>
    <w:p w:rsidR="007858FD" w:rsidRDefault="007858FD" w:rsidP="00E443D0">
      <w:r>
        <w:rPr>
          <w:rFonts w:ascii="Times New Roman" w:hAnsi="Times New Roman"/>
          <w:sz w:val="28"/>
          <w:szCs w:val="28"/>
        </w:rPr>
        <w:t xml:space="preserve">Comprendere </w:t>
      </w:r>
      <w:r w:rsidRPr="007858FD">
        <w:rPr>
          <w:rFonts w:ascii="Times New Roman" w:hAnsi="Times New Roman"/>
          <w:sz w:val="28"/>
          <w:szCs w:val="28"/>
        </w:rPr>
        <w:t>che il Signore chiama chiunque a collaborare per il regno dei cieli già qui sulla terra, ed è donando la vita che si compie la sua volontà</w:t>
      </w:r>
    </w:p>
    <w:sectPr w:rsidR="007858FD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E443D0"/>
    <w:rsid w:val="000717B3"/>
    <w:rsid w:val="000955ED"/>
    <w:rsid w:val="00167B3D"/>
    <w:rsid w:val="007858FD"/>
    <w:rsid w:val="00875180"/>
    <w:rsid w:val="00C85363"/>
    <w:rsid w:val="00E44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43D0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E443D0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785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858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29.%20Duc%20in%20altum.doc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Sandra</cp:lastModifiedBy>
  <cp:revision>4</cp:revision>
  <dcterms:created xsi:type="dcterms:W3CDTF">2013-09-13T08:57:00Z</dcterms:created>
  <dcterms:modified xsi:type="dcterms:W3CDTF">2013-10-06T22:22:00Z</dcterms:modified>
</cp:coreProperties>
</file>